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4866CE" w:rsidRPr="00AA540C" w:rsidTr="00AD4DB3">
        <w:trPr>
          <w:trHeight w:val="568"/>
        </w:trPr>
        <w:tc>
          <w:tcPr>
            <w:tcW w:w="4995" w:type="dxa"/>
          </w:tcPr>
          <w:p w:rsidR="004866CE" w:rsidRPr="00AD4DB3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</w:t>
            </w:r>
            <w:r w:rsidR="00AD4DB3">
              <w:rPr>
                <w:b/>
                <w:bCs/>
                <w:szCs w:val="28"/>
                <w:lang w:val="uk-UA"/>
              </w:rPr>
              <w:t>проспекті Михайла Грушевського, 82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AD4DB3">
        <w:rPr>
          <w:szCs w:val="28"/>
          <w:lang w:val="uk-UA"/>
        </w:rPr>
        <w:t xml:space="preserve">юридичних осіб та </w:t>
      </w:r>
      <w:r w:rsidRPr="00AA540C">
        <w:rPr>
          <w:szCs w:val="28"/>
          <w:lang w:val="uk-UA"/>
        </w:rPr>
        <w:t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="00AD4DB3">
        <w:rPr>
          <w:szCs w:val="28"/>
          <w:lang w:val="uk-UA"/>
        </w:rPr>
        <w:t xml:space="preserve">ТОВАРИСТВУ З ОБМЕЖЕНОЮ ВІДПОВІДАЛЬНІСТЮ «ПРИКАРПАТТЯ-ГОТЕЛЬ-СЕРВІС» та ТОВАРИСТВУ З ОБМЕЖЕНОЮ ВІДПОВІДАЛЬНІСТЮ «АМСТЕЛА»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AD4DB3">
        <w:rPr>
          <w:szCs w:val="28"/>
          <w:lang w:val="uk-UA"/>
        </w:rPr>
        <w:t>19</w:t>
      </w:r>
      <w:r w:rsidRPr="00AA540C">
        <w:rPr>
          <w:szCs w:val="28"/>
          <w:lang w:val="uk-UA"/>
        </w:rPr>
        <w:t>.</w:t>
      </w:r>
      <w:r w:rsidR="00BF6C75" w:rsidRPr="00AA540C">
        <w:rPr>
          <w:szCs w:val="28"/>
          <w:lang w:val="uk-UA"/>
        </w:rPr>
        <w:t>0</w:t>
      </w:r>
      <w:r w:rsidR="00AD4DB3">
        <w:rPr>
          <w:szCs w:val="28"/>
          <w:lang w:val="uk-UA"/>
        </w:rPr>
        <w:t>7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23</w:t>
      </w:r>
      <w:r w:rsidRPr="00AA540C">
        <w:rPr>
          <w:szCs w:val="28"/>
          <w:lang w:val="uk-UA"/>
        </w:rPr>
        <w:t xml:space="preserve"> року терміном на </w:t>
      </w:r>
      <w:r w:rsidR="00AD4DB3">
        <w:rPr>
          <w:szCs w:val="28"/>
          <w:lang w:val="uk-UA"/>
        </w:rPr>
        <w:t>50</w:t>
      </w:r>
      <w:r w:rsidRPr="00AA540C">
        <w:rPr>
          <w:szCs w:val="28"/>
          <w:lang w:val="uk-UA"/>
        </w:rPr>
        <w:t xml:space="preserve"> років, з кадастровим номером </w:t>
      </w:r>
      <w:bookmarkStart w:id="0" w:name="_GoBack"/>
      <w:r w:rsidRPr="00AA540C">
        <w:rPr>
          <w:szCs w:val="28"/>
          <w:lang w:val="uk-UA"/>
        </w:rPr>
        <w:t>2610600000:</w:t>
      </w:r>
      <w:r w:rsidR="00AD4DB3">
        <w:rPr>
          <w:szCs w:val="28"/>
          <w:lang w:val="uk-UA"/>
        </w:rPr>
        <w:t>20</w:t>
      </w:r>
      <w:r w:rsidRPr="00AA540C">
        <w:rPr>
          <w:szCs w:val="28"/>
          <w:lang w:val="uk-UA"/>
        </w:rPr>
        <w:t>:00</w:t>
      </w:r>
      <w:r w:rsidR="00AD4DB3">
        <w:rPr>
          <w:szCs w:val="28"/>
          <w:lang w:val="uk-UA"/>
        </w:rPr>
        <w:t>1</w:t>
      </w:r>
      <w:r w:rsidRPr="00AA540C">
        <w:rPr>
          <w:szCs w:val="28"/>
          <w:lang w:val="uk-UA"/>
        </w:rPr>
        <w:t>:</w:t>
      </w:r>
      <w:r w:rsidR="00AD4DB3">
        <w:rPr>
          <w:szCs w:val="28"/>
          <w:lang w:val="uk-UA"/>
        </w:rPr>
        <w:t>200</w:t>
      </w:r>
      <w:r w:rsidR="00B34B56">
        <w:rPr>
          <w:szCs w:val="28"/>
          <w:lang w:val="uk-UA"/>
        </w:rPr>
        <w:t>2</w:t>
      </w:r>
      <w:bookmarkEnd w:id="0"/>
      <w:r w:rsidRPr="00AA540C">
        <w:rPr>
          <w:szCs w:val="28"/>
          <w:lang w:val="uk-UA"/>
        </w:rPr>
        <w:t xml:space="preserve"> площею 0,</w:t>
      </w:r>
      <w:r w:rsidR="00861E72">
        <w:rPr>
          <w:szCs w:val="28"/>
          <w:lang w:val="uk-UA"/>
        </w:rPr>
        <w:t>3226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</w:t>
      </w:r>
      <w:r w:rsidR="00AD4DB3">
        <w:rPr>
          <w:szCs w:val="28"/>
          <w:lang w:val="uk-UA"/>
        </w:rPr>
        <w:t xml:space="preserve">проспект </w:t>
      </w:r>
      <w:r w:rsidR="00027764">
        <w:rPr>
          <w:szCs w:val="28"/>
          <w:lang w:val="uk-UA"/>
        </w:rPr>
        <w:t>Михайла Грушевського, 82</w:t>
      </w:r>
      <w:r w:rsidRPr="00AA540C">
        <w:rPr>
          <w:szCs w:val="28"/>
          <w:lang w:val="uk-UA"/>
        </w:rPr>
        <w:t xml:space="preserve"> з цільовим призначенням – для будівництва і обслуговування багатоквартирного житлового будинку</w:t>
      </w:r>
      <w:r w:rsidR="00027764">
        <w:rPr>
          <w:szCs w:val="28"/>
          <w:lang w:val="uk-UA"/>
        </w:rPr>
        <w:t xml:space="preserve"> з об’єктами торгово-розважальної та ринкової інфраструктури 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="00027764">
        <w:rPr>
          <w:szCs w:val="28"/>
          <w:lang w:val="uk-UA"/>
        </w:rPr>
        <w:t xml:space="preserve">ТОВАРИСТВУ З ОБМЕЖЕНОЮ ВІДПОВІДАЛЬНІСТЮ «ПРИКАРПАТТЯ-ГОТЕЛЬ-СЕРВІС» та ТОВАРИСТВУ З ОБМЕЖЕНОЮ ВІДПОВІДАЛЬНІСТЮ «АМСТЕЛА»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821B56">
        <w:rPr>
          <w:szCs w:val="28"/>
          <w:lang w:val="uk-UA"/>
        </w:rPr>
        <w:t xml:space="preserve">ОБ’ЄДНАННЮ СПІВВЛАСНИКІВ БАГАТОКВАРТИРНОГО БУДИНКУ «ПРИКАРПАТТЯ»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051BE2" w:rsidRPr="00AA540C">
        <w:rPr>
          <w:szCs w:val="28"/>
          <w:lang w:val="uk-UA"/>
        </w:rPr>
        <w:t>2610600000:</w:t>
      </w:r>
      <w:r w:rsidR="00821B56">
        <w:rPr>
          <w:szCs w:val="28"/>
          <w:lang w:val="uk-UA"/>
        </w:rPr>
        <w:t>20</w:t>
      </w:r>
      <w:r w:rsidR="00120C81" w:rsidRPr="00AA540C">
        <w:rPr>
          <w:szCs w:val="28"/>
          <w:lang w:val="uk-UA"/>
        </w:rPr>
        <w:t>:00</w:t>
      </w:r>
      <w:r w:rsidR="00821B56">
        <w:rPr>
          <w:szCs w:val="28"/>
          <w:lang w:val="uk-UA"/>
        </w:rPr>
        <w:t>1</w:t>
      </w:r>
      <w:r w:rsidR="00120C81" w:rsidRPr="00AA540C">
        <w:rPr>
          <w:szCs w:val="28"/>
          <w:lang w:val="uk-UA"/>
        </w:rPr>
        <w:t>:</w:t>
      </w:r>
      <w:r w:rsidR="00821B56">
        <w:rPr>
          <w:szCs w:val="28"/>
          <w:lang w:val="uk-UA"/>
        </w:rPr>
        <w:t>200</w:t>
      </w:r>
      <w:r w:rsidR="00B34B56">
        <w:rPr>
          <w:szCs w:val="28"/>
          <w:lang w:val="uk-UA"/>
        </w:rPr>
        <w:t>2</w:t>
      </w:r>
      <w:r w:rsidR="00120C81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площею 0,</w:t>
      </w:r>
      <w:r w:rsidR="00861E72">
        <w:rPr>
          <w:szCs w:val="28"/>
          <w:lang w:val="uk-UA"/>
        </w:rPr>
        <w:t>3226</w:t>
      </w:r>
      <w:r w:rsidR="004866CE" w:rsidRPr="00AA540C">
        <w:rPr>
          <w:szCs w:val="28"/>
          <w:lang w:val="uk-UA"/>
        </w:rPr>
        <w:t xml:space="preserve"> 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821B56">
        <w:rPr>
          <w:szCs w:val="28"/>
          <w:lang w:val="uk-UA"/>
        </w:rPr>
        <w:t>проспект Михайла Грушевського, 82</w:t>
      </w:r>
      <w:r w:rsidR="00A520F2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lastRenderedPageBreak/>
        <w:t>для</w:t>
      </w:r>
      <w:r w:rsidR="00821B56">
        <w:rPr>
          <w:szCs w:val="28"/>
          <w:lang w:val="uk-UA"/>
        </w:rPr>
        <w:t xml:space="preserve"> </w:t>
      </w:r>
      <w:r w:rsidR="00821B56" w:rsidRPr="00AA540C">
        <w:rPr>
          <w:szCs w:val="28"/>
          <w:lang w:val="uk-UA"/>
        </w:rPr>
        <w:t>будівництва і обслуговування багатоквартирного житлового будинку</w:t>
      </w:r>
      <w:r w:rsidR="00821B56">
        <w:rPr>
          <w:szCs w:val="28"/>
          <w:lang w:val="uk-UA"/>
        </w:rPr>
        <w:t xml:space="preserve"> з об’єктами торгово-розважальної та ринкової інфраструктури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821B56">
        <w:rPr>
          <w:bCs/>
          <w:szCs w:val="28"/>
          <w:lang w:val="uk-UA"/>
        </w:rPr>
        <w:t>ПРИКАРПАТТЯ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821B56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Pr="00AA540C">
        <w:rPr>
          <w:szCs w:val="28"/>
          <w:lang w:val="uk-UA"/>
        </w:rPr>
        <w:t xml:space="preserve">Організацію виконання цього рішення покласти на </w:t>
      </w:r>
      <w:r w:rsidR="00821B56">
        <w:rPr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Погоджено: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Секретар 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Андрій КУНИЧАК               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  <w:t xml:space="preserve">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 питань екології, використання земель,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земельних відносин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>Євгеній ЗАГРАНОВСЬКИЙ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821B56" w:rsidRDefault="00821B56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>
        <w:rPr>
          <w:rFonts w:eastAsia="Calibri"/>
          <w:color w:val="00000A"/>
          <w:kern w:val="1"/>
          <w:szCs w:val="28"/>
          <w:lang w:val="uk-UA"/>
        </w:rPr>
        <w:t xml:space="preserve">Керуючий справами </w:t>
      </w:r>
    </w:p>
    <w:p w:rsidR="00821B56" w:rsidRDefault="00091E6F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>
        <w:rPr>
          <w:rFonts w:eastAsia="Calibri"/>
          <w:color w:val="00000A"/>
          <w:kern w:val="1"/>
          <w:szCs w:val="28"/>
          <w:lang w:val="uk-UA"/>
        </w:rPr>
        <w:t>в</w:t>
      </w:r>
      <w:r w:rsidR="00821B56">
        <w:rPr>
          <w:rFonts w:eastAsia="Calibri"/>
          <w:color w:val="00000A"/>
          <w:kern w:val="1"/>
          <w:szCs w:val="28"/>
          <w:lang w:val="uk-UA"/>
        </w:rPr>
        <w:t>иконавчого комітету міської ради</w:t>
      </w:r>
    </w:p>
    <w:p w:rsidR="00091E6F" w:rsidRPr="00AA540C" w:rsidRDefault="00091E6F" w:rsidP="00091E6F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091E6F">
        <w:rPr>
          <w:rFonts w:eastAsia="Calibri"/>
          <w:b/>
          <w:color w:val="00000A"/>
          <w:kern w:val="1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1"/>
          <w:szCs w:val="28"/>
          <w:lang w:val="uk-UA"/>
        </w:rPr>
        <w:t xml:space="preserve">                                                              </w:t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</w:t>
      </w:r>
      <w:r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821B56" w:rsidRPr="00AA540C" w:rsidRDefault="00821B56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091E6F" w:rsidRDefault="00091E6F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>
        <w:rPr>
          <w:rFonts w:eastAsia="Calibri"/>
          <w:color w:val="00000A"/>
          <w:kern w:val="1"/>
          <w:szCs w:val="28"/>
          <w:lang w:val="uk-UA"/>
        </w:rPr>
        <w:t>Заступник н</w:t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>ачальник</w:t>
      </w:r>
      <w:r>
        <w:rPr>
          <w:rFonts w:eastAsia="Calibri"/>
          <w:color w:val="00000A"/>
          <w:kern w:val="1"/>
          <w:szCs w:val="28"/>
          <w:lang w:val="uk-UA"/>
        </w:rPr>
        <w:t>а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юридичного відділу міської ради</w:t>
      </w:r>
    </w:p>
    <w:p w:rsidR="00B41792" w:rsidRPr="00AA540C" w:rsidRDefault="00091E6F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>
        <w:rPr>
          <w:rFonts w:eastAsia="Calibri"/>
          <w:b/>
          <w:color w:val="00000A"/>
          <w:kern w:val="1"/>
          <w:szCs w:val="28"/>
          <w:lang w:val="uk-UA"/>
        </w:rPr>
        <w:t>Владислава МАКСИМ’ЮК</w:t>
      </w:r>
      <w:r w:rsidR="00B41792"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         </w:t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ab/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ab/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ab/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ab/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ab/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="00B41792"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 xml:space="preserve">Начальник управління «Секретаріат ради» 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Світлана БЕЖУК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  <w:t xml:space="preserve">           </w:t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b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Уповноважена особа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color w:val="00000A"/>
          <w:kern w:val="1"/>
          <w:szCs w:val="28"/>
          <w:lang w:val="uk-UA"/>
        </w:rPr>
        <w:t>з питань запобігання та виявлення корупції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  <w:r w:rsidRPr="00AA540C">
        <w:rPr>
          <w:rFonts w:eastAsia="Calibri"/>
          <w:b/>
          <w:color w:val="00000A"/>
          <w:kern w:val="1"/>
          <w:szCs w:val="28"/>
          <w:lang w:val="uk-UA"/>
        </w:rPr>
        <w:t xml:space="preserve">Світлана СЕНЮК       </w:t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</w:r>
      <w:r w:rsidRPr="00AA540C">
        <w:rPr>
          <w:rFonts w:eastAsia="Calibri"/>
          <w:color w:val="00000A"/>
          <w:kern w:val="1"/>
          <w:szCs w:val="28"/>
          <w:lang w:val="uk-UA"/>
        </w:rPr>
        <w:tab/>
        <w:t>"___"_____202</w:t>
      </w:r>
      <w:r w:rsidR="00B34B56">
        <w:rPr>
          <w:rFonts w:eastAsia="Calibri"/>
          <w:color w:val="00000A"/>
          <w:kern w:val="1"/>
          <w:szCs w:val="28"/>
          <w:lang w:val="uk-UA"/>
        </w:rPr>
        <w:t>3</w:t>
      </w:r>
      <w:r w:rsidRPr="00AA540C">
        <w:rPr>
          <w:rFonts w:eastAsia="Calibri"/>
          <w:color w:val="00000A"/>
          <w:kern w:val="1"/>
          <w:szCs w:val="28"/>
          <w:lang w:val="uk-UA"/>
        </w:rPr>
        <w:t>р.</w:t>
      </w:r>
    </w:p>
    <w:p w:rsidR="00B41792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5715E" w:rsidRDefault="0035715E" w:rsidP="0035715E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B34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</w:t>
      </w:r>
    </w:p>
    <w:p w:rsidR="0035715E" w:rsidRPr="00AA540C" w:rsidRDefault="0035715E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/>
        </w:rPr>
      </w:pPr>
    </w:p>
    <w:p w:rsidR="00B41792" w:rsidRPr="00AA540C" w:rsidRDefault="0035715E" w:rsidP="00B41792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/>
        </w:rPr>
      </w:pPr>
      <w:r>
        <w:rPr>
          <w:color w:val="111111"/>
          <w:kern w:val="1"/>
          <w:szCs w:val="28"/>
          <w:shd w:val="clear" w:color="auto" w:fill="FFFFFF"/>
          <w:lang w:val="uk-UA"/>
        </w:rPr>
        <w:t>Н</w:t>
      </w:r>
      <w:r w:rsidR="00B41792" w:rsidRPr="00AA540C">
        <w:rPr>
          <w:color w:val="111111"/>
          <w:kern w:val="1"/>
          <w:szCs w:val="28"/>
          <w:shd w:val="clear" w:color="auto" w:fill="FFFFFF"/>
          <w:lang w:val="uk-UA"/>
        </w:rPr>
        <w:t>ачальник управління містобудування</w:t>
      </w:r>
    </w:p>
    <w:p w:rsidR="00B41792" w:rsidRPr="00AA540C" w:rsidRDefault="00B41792" w:rsidP="00B41792">
      <w:pPr>
        <w:widowControl w:val="0"/>
        <w:overflowPunct w:val="0"/>
        <w:rPr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>міської ради</w:t>
      </w:r>
    </w:p>
    <w:p w:rsidR="00B41792" w:rsidRPr="00AA540C" w:rsidRDefault="00B41792" w:rsidP="00B41792">
      <w:pPr>
        <w:widowControl w:val="0"/>
        <w:overflowPunct w:val="0"/>
        <w:rPr>
          <w:color w:val="00000A"/>
          <w:kern w:val="1"/>
          <w:szCs w:val="28"/>
          <w:lang w:val="uk-UA"/>
        </w:rPr>
      </w:pPr>
      <w:r w:rsidRPr="00AA540C">
        <w:rPr>
          <w:b/>
          <w:color w:val="00000A"/>
          <w:kern w:val="1"/>
          <w:szCs w:val="28"/>
          <w:lang w:val="uk-UA"/>
        </w:rPr>
        <w:t>Андрій ОЛІЙНИК</w:t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b/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</w:r>
      <w:r w:rsidRPr="00AA540C">
        <w:rPr>
          <w:color w:val="00000A"/>
          <w:kern w:val="1"/>
          <w:szCs w:val="28"/>
          <w:lang w:val="uk-UA"/>
        </w:rPr>
        <w:tab/>
        <w:t>"___"_____202</w:t>
      </w:r>
      <w:r w:rsidR="00B34B56">
        <w:rPr>
          <w:color w:val="00000A"/>
          <w:kern w:val="1"/>
          <w:szCs w:val="28"/>
          <w:lang w:val="uk-UA"/>
        </w:rPr>
        <w:t>3</w:t>
      </w:r>
      <w:r w:rsidRPr="00AA540C">
        <w:rPr>
          <w:color w:val="00000A"/>
          <w:kern w:val="1"/>
          <w:szCs w:val="28"/>
          <w:lang w:val="uk-UA"/>
        </w:rPr>
        <w:t>р.</w:t>
      </w:r>
    </w:p>
    <w:p w:rsidR="00B41792" w:rsidRPr="00AA540C" w:rsidRDefault="00B41792" w:rsidP="00B41792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B41792" w:rsidRPr="00AA540C" w:rsidRDefault="00091E6F" w:rsidP="00B41792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В.о. н</w:t>
      </w:r>
      <w:r w:rsidR="00B41792" w:rsidRPr="00AA540C">
        <w:rPr>
          <w:color w:val="00000A"/>
          <w:kern w:val="1"/>
          <w:szCs w:val="28"/>
          <w:lang w:val="uk-UA"/>
        </w:rPr>
        <w:t>ачальник</w:t>
      </w:r>
      <w:r>
        <w:rPr>
          <w:color w:val="00000A"/>
          <w:kern w:val="1"/>
          <w:szCs w:val="28"/>
          <w:lang w:val="uk-UA"/>
        </w:rPr>
        <w:t>а</w:t>
      </w:r>
      <w:r w:rsidR="00B41792" w:rsidRPr="00AA540C">
        <w:rPr>
          <w:color w:val="00000A"/>
          <w:kern w:val="1"/>
          <w:szCs w:val="28"/>
          <w:lang w:val="uk-UA"/>
        </w:rPr>
        <w:t xml:space="preserve"> управління земельних </w:t>
      </w:r>
    </w:p>
    <w:p w:rsidR="00B41792" w:rsidRPr="00AA540C" w:rsidRDefault="00B41792" w:rsidP="00B41792">
      <w:pPr>
        <w:widowControl w:val="0"/>
        <w:overflowPunct w:val="0"/>
        <w:rPr>
          <w:b/>
          <w:color w:val="00000A"/>
          <w:kern w:val="1"/>
          <w:szCs w:val="28"/>
          <w:lang w:val="uk-UA"/>
        </w:rPr>
      </w:pPr>
      <w:r w:rsidRPr="00AA540C">
        <w:rPr>
          <w:color w:val="00000A"/>
          <w:kern w:val="1"/>
          <w:szCs w:val="28"/>
          <w:lang w:val="uk-UA"/>
        </w:rPr>
        <w:t>відносин та майнових ресурсів міської ради</w:t>
      </w:r>
    </w:p>
    <w:p w:rsidR="0050224B" w:rsidRDefault="00091E6F" w:rsidP="00AA540C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b/>
          <w:color w:val="00000A"/>
          <w:kern w:val="1"/>
          <w:szCs w:val="28"/>
          <w:lang w:val="uk-UA"/>
        </w:rPr>
        <w:t>Олександр ЯВОРСЬКИЙ</w:t>
      </w:r>
      <w:r w:rsidR="00B41792" w:rsidRPr="00AA540C">
        <w:rPr>
          <w:b/>
          <w:color w:val="00000A"/>
          <w:kern w:val="1"/>
          <w:szCs w:val="28"/>
          <w:lang w:val="uk-UA"/>
        </w:rPr>
        <w:tab/>
      </w:r>
      <w:r w:rsidR="00B41792" w:rsidRPr="00AA540C">
        <w:rPr>
          <w:b/>
          <w:color w:val="00000A"/>
          <w:kern w:val="1"/>
          <w:szCs w:val="28"/>
          <w:lang w:val="uk-UA"/>
        </w:rPr>
        <w:tab/>
      </w:r>
      <w:r w:rsidR="00B41792" w:rsidRPr="00AA540C">
        <w:rPr>
          <w:color w:val="00000A"/>
          <w:kern w:val="1"/>
          <w:szCs w:val="28"/>
          <w:lang w:val="uk-UA"/>
        </w:rPr>
        <w:tab/>
      </w:r>
      <w:r w:rsidR="00B41792" w:rsidRPr="00AA540C">
        <w:rPr>
          <w:color w:val="00000A"/>
          <w:kern w:val="1"/>
          <w:szCs w:val="28"/>
          <w:lang w:val="uk-UA"/>
        </w:rPr>
        <w:tab/>
      </w:r>
      <w:r w:rsidR="00B41792" w:rsidRPr="00AA540C">
        <w:rPr>
          <w:color w:val="00000A"/>
          <w:kern w:val="1"/>
          <w:szCs w:val="28"/>
          <w:lang w:val="uk-UA"/>
        </w:rPr>
        <w:tab/>
      </w:r>
      <w:r w:rsidR="00B41792" w:rsidRPr="00AA540C">
        <w:rPr>
          <w:color w:val="00000A"/>
          <w:kern w:val="1"/>
          <w:szCs w:val="28"/>
          <w:lang w:val="uk-UA"/>
        </w:rPr>
        <w:tab/>
        <w:t>"___"_____202</w:t>
      </w:r>
      <w:r w:rsidR="00B34B56">
        <w:rPr>
          <w:color w:val="00000A"/>
          <w:kern w:val="1"/>
          <w:szCs w:val="28"/>
          <w:lang w:val="uk-UA"/>
        </w:rPr>
        <w:t>3</w:t>
      </w:r>
      <w:r w:rsidR="00B41792" w:rsidRPr="00AA540C">
        <w:rPr>
          <w:color w:val="00000A"/>
          <w:kern w:val="1"/>
          <w:szCs w:val="28"/>
          <w:lang w:val="uk-UA"/>
        </w:rPr>
        <w:t>р.</w:t>
      </w:r>
    </w:p>
    <w:p w:rsidR="00091E6F" w:rsidRDefault="00091E6F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:rsidR="00091E6F" w:rsidRDefault="00091E6F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r>
        <w:rPr>
          <w:rFonts w:eastAsia="Andale Sans UI"/>
          <w:color w:val="00000A"/>
          <w:kern w:val="1"/>
          <w:lang w:val="uk-UA"/>
        </w:rPr>
        <w:t>Виконавець:</w:t>
      </w:r>
    </w:p>
    <w:p w:rsidR="00091E6F" w:rsidRDefault="00091E6F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r>
        <w:rPr>
          <w:rFonts w:eastAsia="Andale Sans UI"/>
          <w:color w:val="00000A"/>
          <w:kern w:val="1"/>
          <w:lang w:val="uk-UA"/>
        </w:rPr>
        <w:t xml:space="preserve">Головний спеціаліст відділу земельних відносин </w:t>
      </w:r>
    </w:p>
    <w:p w:rsidR="00091E6F" w:rsidRDefault="00091E6F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r>
        <w:rPr>
          <w:rFonts w:eastAsia="Andale Sans UI"/>
          <w:color w:val="00000A"/>
          <w:kern w:val="1"/>
          <w:lang w:val="uk-UA"/>
        </w:rPr>
        <w:t xml:space="preserve">управління земельних відносин та майнових ресурсів </w:t>
      </w:r>
    </w:p>
    <w:p w:rsidR="00091E6F" w:rsidRDefault="00091E6F" w:rsidP="00AA540C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  <w:r>
        <w:rPr>
          <w:rFonts w:eastAsia="Andale Sans UI"/>
          <w:color w:val="00000A"/>
          <w:kern w:val="1"/>
          <w:lang w:val="uk-UA"/>
        </w:rPr>
        <w:t xml:space="preserve">міської ради </w:t>
      </w:r>
    </w:p>
    <w:p w:rsidR="00091E6F" w:rsidRPr="00091E6F" w:rsidRDefault="00091E6F" w:rsidP="00AA540C">
      <w:pPr>
        <w:widowControl w:val="0"/>
        <w:overflowPunct w:val="0"/>
        <w:rPr>
          <w:rFonts w:eastAsia="Andale Sans UI"/>
          <w:b/>
          <w:color w:val="00000A"/>
          <w:kern w:val="1"/>
          <w:lang w:val="uk-UA"/>
        </w:rPr>
      </w:pPr>
      <w:r w:rsidRPr="00091E6F">
        <w:rPr>
          <w:rFonts w:eastAsia="Andale Sans UI"/>
          <w:b/>
          <w:color w:val="00000A"/>
          <w:kern w:val="1"/>
          <w:lang w:val="uk-UA"/>
        </w:rPr>
        <w:t>Антоніна МАТУШ</w:t>
      </w:r>
      <w:r>
        <w:rPr>
          <w:rFonts w:eastAsia="Andale Sans UI"/>
          <w:b/>
          <w:color w:val="00000A"/>
          <w:kern w:val="1"/>
          <w:lang w:val="uk-UA"/>
        </w:rPr>
        <w:t xml:space="preserve">                                                                   </w:t>
      </w:r>
      <w:r w:rsidRPr="00AA540C">
        <w:rPr>
          <w:color w:val="00000A"/>
          <w:kern w:val="1"/>
          <w:szCs w:val="28"/>
          <w:lang w:val="uk-UA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AA540C">
        <w:rPr>
          <w:color w:val="00000A"/>
          <w:kern w:val="1"/>
          <w:szCs w:val="28"/>
          <w:lang w:val="uk-UA"/>
        </w:rPr>
        <w:t>р.</w:t>
      </w:r>
    </w:p>
    <w:sectPr w:rsidR="00091E6F" w:rsidRPr="00091E6F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20921"/>
    <w:rsid w:val="00027764"/>
    <w:rsid w:val="000443C2"/>
    <w:rsid w:val="00051BE2"/>
    <w:rsid w:val="00057D4F"/>
    <w:rsid w:val="00064F67"/>
    <w:rsid w:val="00072BC8"/>
    <w:rsid w:val="00074E11"/>
    <w:rsid w:val="00091E6F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23B3"/>
    <w:rsid w:val="007F15FB"/>
    <w:rsid w:val="00821B56"/>
    <w:rsid w:val="00832D2E"/>
    <w:rsid w:val="008379F6"/>
    <w:rsid w:val="00850583"/>
    <w:rsid w:val="00861E72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AD4DB3"/>
    <w:rsid w:val="00B10F9B"/>
    <w:rsid w:val="00B24537"/>
    <w:rsid w:val="00B26076"/>
    <w:rsid w:val="00B34B56"/>
    <w:rsid w:val="00B41792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Заголовок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3510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Яворський Олександр Володимирович</cp:lastModifiedBy>
  <cp:revision>2</cp:revision>
  <cp:lastPrinted>2022-12-09T06:41:00Z</cp:lastPrinted>
  <dcterms:created xsi:type="dcterms:W3CDTF">2023-09-08T05:48:00Z</dcterms:created>
  <dcterms:modified xsi:type="dcterms:W3CDTF">2023-09-08T05:48:00Z</dcterms:modified>
</cp:coreProperties>
</file>